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 xml:space="preserve">Задание к лекции </w:t>
      </w:r>
      <w:r w:rsidR="00476F2D"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="00B04DCE">
        <w:rPr>
          <w:rFonts w:ascii="Times New Roman" w:hAnsi="Times New Roman" w:cs="Times New Roman"/>
          <w:b/>
          <w:sz w:val="28"/>
          <w:szCs w:val="28"/>
        </w:rPr>
        <w:t>20-21</w:t>
      </w:r>
      <w:r w:rsidRPr="00D92991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Дисциплина</w:t>
      </w:r>
      <w:r w:rsidRPr="00D92991">
        <w:rPr>
          <w:rFonts w:ascii="Times New Roman" w:hAnsi="Times New Roman" w:cs="Times New Roman"/>
          <w:b/>
          <w:sz w:val="28"/>
          <w:szCs w:val="28"/>
        </w:rPr>
        <w:t xml:space="preserve"> «Технические средства обработки информации».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Задание выполнять в этом файле просто берете вопрос и 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Pr="00D92991">
        <w:rPr>
          <w:rFonts w:ascii="Times New Roman" w:hAnsi="Times New Roman" w:cs="Times New Roman"/>
          <w:sz w:val="28"/>
          <w:szCs w:val="28"/>
        </w:rPr>
        <w:t xml:space="preserve"> и отправляете на проверку. 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Содержание ответов письменно кратко по сути заданного вопроса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D92991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 xml:space="preserve">Ответы выполнять по схеме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1. Назначение конструкция или состав схемы, блока, устройства и т. д.  </w:t>
      </w:r>
    </w:p>
    <w:p w:rsid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2. Схемы и графики выполнять от руки. </w:t>
      </w:r>
    </w:p>
    <w:p w:rsid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С пояснением принципа действия.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И примера использования в устройствах и системах связи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D92991" w:rsidRPr="00D92991" w:rsidRDefault="00476F2D" w:rsidP="00845D9A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>
        <w:rPr>
          <w:rFonts w:ascii="Times New Roman" w:hAnsi="Times New Roman" w:cs="Times New Roman"/>
          <w:b/>
          <w:sz w:val="28"/>
          <w:szCs w:val="28"/>
          <w:lang w:bidi="ru-RU"/>
        </w:rPr>
        <w:t xml:space="preserve">Опишите </w:t>
      </w:r>
      <w:r w:rsidR="00845D9A" w:rsidRPr="00845D9A">
        <w:rPr>
          <w:rFonts w:ascii="Times New Roman" w:hAnsi="Times New Roman" w:cs="Times New Roman"/>
          <w:b/>
          <w:sz w:val="28"/>
          <w:szCs w:val="28"/>
          <w:lang w:bidi="ru-RU"/>
        </w:rPr>
        <w:t>характеристики промышленных ЛВС, особенности метода доступа, передача информации, компоненты</w:t>
      </w:r>
      <w:proofErr w:type="gramStart"/>
      <w:r w:rsidRPr="00476F2D">
        <w:rPr>
          <w:rFonts w:ascii="Times New Roman" w:hAnsi="Times New Roman" w:cs="Times New Roman"/>
          <w:b/>
          <w:sz w:val="28"/>
          <w:szCs w:val="28"/>
          <w:lang w:bidi="ru-RU"/>
        </w:rPr>
        <w:t>.</w:t>
      </w:r>
      <w:r w:rsidR="00D92991" w:rsidRPr="00D92991">
        <w:rPr>
          <w:rFonts w:ascii="Times New Roman" w:hAnsi="Times New Roman" w:cs="Times New Roman"/>
          <w:b/>
          <w:sz w:val="28"/>
          <w:szCs w:val="28"/>
          <w:lang w:bidi="ru-RU"/>
        </w:rPr>
        <w:t>?</w:t>
      </w:r>
      <w:proofErr w:type="gramEnd"/>
    </w:p>
    <w:p w:rsidR="00D92991" w:rsidRDefault="00476F2D" w:rsidP="00845D9A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476F2D">
        <w:rPr>
          <w:rFonts w:ascii="Times New Roman" w:hAnsi="Times New Roman" w:cs="Times New Roman"/>
          <w:b/>
          <w:sz w:val="28"/>
          <w:szCs w:val="28"/>
          <w:lang w:bidi="ru-RU"/>
        </w:rPr>
        <w:t xml:space="preserve"> </w:t>
      </w:r>
      <w:r w:rsidR="00845D9A" w:rsidRPr="00845D9A">
        <w:rPr>
          <w:rFonts w:ascii="Times New Roman" w:hAnsi="Times New Roman" w:cs="Times New Roman"/>
          <w:b/>
          <w:sz w:val="28"/>
          <w:szCs w:val="28"/>
          <w:lang w:bidi="ru-RU"/>
        </w:rPr>
        <w:t>Сетевые адреса. Классы адресов IP. Подсети IP.</w:t>
      </w:r>
      <w:bookmarkStart w:id="0" w:name="_GoBack"/>
      <w:bookmarkEnd w:id="0"/>
      <w:r w:rsidR="00D92991" w:rsidRPr="00D92991">
        <w:rPr>
          <w:rFonts w:ascii="Times New Roman" w:hAnsi="Times New Roman" w:cs="Times New Roman"/>
          <w:b/>
          <w:sz w:val="28"/>
          <w:szCs w:val="28"/>
          <w:lang w:bidi="ru-RU"/>
        </w:rPr>
        <w:t>?</w:t>
      </w:r>
    </w:p>
    <w:p w:rsidR="00476F2D" w:rsidRDefault="00476F2D" w:rsidP="00476F2D">
      <w:pPr>
        <w:pStyle w:val="a4"/>
        <w:rPr>
          <w:rFonts w:ascii="Times New Roman" w:hAnsi="Times New Roman" w:cs="Times New Roman"/>
          <w:b/>
          <w:sz w:val="28"/>
          <w:szCs w:val="28"/>
          <w:lang w:bidi="ru-RU"/>
        </w:rPr>
      </w:pPr>
    </w:p>
    <w:p w:rsidR="009D4B37" w:rsidRPr="00476F2D" w:rsidRDefault="009D4B37" w:rsidP="009D4B37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476F2D">
        <w:rPr>
          <w:rFonts w:ascii="Times New Roman" w:hAnsi="Times New Roman" w:cs="Times New Roman"/>
          <w:b/>
          <w:sz w:val="28"/>
          <w:szCs w:val="28"/>
          <w:lang w:bidi="ru-RU"/>
        </w:rPr>
        <w:t>Выделить правильный ответ</w:t>
      </w:r>
    </w:p>
    <w:p w:rsidR="00B04DCE" w:rsidRPr="00B04DCE" w:rsidRDefault="00B04DCE" w:rsidP="00B04DCE">
      <w:pPr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B04DCE">
        <w:rPr>
          <w:rFonts w:ascii="Times New Roman" w:hAnsi="Times New Roman" w:cs="Times New Roman"/>
          <w:b/>
          <w:sz w:val="28"/>
          <w:szCs w:val="28"/>
          <w:lang w:bidi="ru-RU"/>
        </w:rPr>
        <w:t>Они бывают струйные, матричные, лазерные. Это</w:t>
      </w:r>
      <w:r>
        <w:rPr>
          <w:rFonts w:ascii="Times New Roman" w:hAnsi="Times New Roman" w:cs="Times New Roman"/>
          <w:b/>
          <w:sz w:val="28"/>
          <w:szCs w:val="28"/>
          <w:lang w:bidi="ru-RU"/>
        </w:rPr>
        <w:t>?</w:t>
      </w:r>
    </w:p>
    <w:p w:rsidR="00B04DCE" w:rsidRPr="00B04DCE" w:rsidRDefault="00B04DCE" w:rsidP="00B04DCE">
      <w:pPr>
        <w:rPr>
          <w:rFonts w:ascii="Times New Roman" w:hAnsi="Times New Roman" w:cs="Times New Roman"/>
          <w:sz w:val="28"/>
          <w:szCs w:val="28"/>
          <w:lang w:bidi="ru-RU"/>
        </w:rPr>
      </w:pPr>
      <w:r w:rsidRPr="00B04DCE">
        <w:rPr>
          <w:rFonts w:ascii="Times New Roman" w:hAnsi="Times New Roman" w:cs="Times New Roman"/>
          <w:sz w:val="28"/>
          <w:szCs w:val="28"/>
          <w:lang w:bidi="ru-RU"/>
        </w:rPr>
        <w:t>a.</w:t>
      </w:r>
      <w:r w:rsidRPr="00B04DCE">
        <w:rPr>
          <w:rFonts w:ascii="Times New Roman" w:hAnsi="Times New Roman" w:cs="Times New Roman"/>
          <w:sz w:val="28"/>
          <w:szCs w:val="28"/>
          <w:lang w:bidi="ru-RU"/>
        </w:rPr>
        <w:tab/>
        <w:t>Сканеры</w:t>
      </w:r>
    </w:p>
    <w:p w:rsidR="00B04DCE" w:rsidRPr="00B04DCE" w:rsidRDefault="00B04DCE" w:rsidP="00B04DCE">
      <w:pPr>
        <w:rPr>
          <w:rFonts w:ascii="Times New Roman" w:hAnsi="Times New Roman" w:cs="Times New Roman"/>
          <w:sz w:val="28"/>
          <w:szCs w:val="28"/>
          <w:lang w:bidi="ru-RU"/>
        </w:rPr>
      </w:pPr>
      <w:r w:rsidRPr="00B04DCE">
        <w:rPr>
          <w:rFonts w:ascii="Times New Roman" w:hAnsi="Times New Roman" w:cs="Times New Roman"/>
          <w:sz w:val="28"/>
          <w:szCs w:val="28"/>
          <w:lang w:bidi="ru-RU"/>
        </w:rPr>
        <w:t>b.</w:t>
      </w:r>
      <w:r w:rsidRPr="00B04DCE">
        <w:rPr>
          <w:rFonts w:ascii="Times New Roman" w:hAnsi="Times New Roman" w:cs="Times New Roman"/>
          <w:sz w:val="28"/>
          <w:szCs w:val="28"/>
          <w:lang w:bidi="ru-RU"/>
        </w:rPr>
        <w:tab/>
        <w:t>Плоттеры</w:t>
      </w:r>
    </w:p>
    <w:p w:rsidR="00B04DCE" w:rsidRPr="00B04DCE" w:rsidRDefault="00B04DCE" w:rsidP="00B04DCE">
      <w:pPr>
        <w:rPr>
          <w:rFonts w:ascii="Times New Roman" w:hAnsi="Times New Roman" w:cs="Times New Roman"/>
          <w:sz w:val="28"/>
          <w:szCs w:val="28"/>
          <w:lang w:bidi="ru-RU"/>
        </w:rPr>
      </w:pPr>
      <w:r w:rsidRPr="00B04DCE">
        <w:rPr>
          <w:rFonts w:ascii="Times New Roman" w:hAnsi="Times New Roman" w:cs="Times New Roman"/>
          <w:sz w:val="28"/>
          <w:szCs w:val="28"/>
          <w:lang w:bidi="ru-RU"/>
        </w:rPr>
        <w:t>c.</w:t>
      </w:r>
      <w:r w:rsidRPr="00B04DCE">
        <w:rPr>
          <w:rFonts w:ascii="Times New Roman" w:hAnsi="Times New Roman" w:cs="Times New Roman"/>
          <w:sz w:val="28"/>
          <w:szCs w:val="28"/>
          <w:lang w:bidi="ru-RU"/>
        </w:rPr>
        <w:tab/>
        <w:t>Принтеры</w:t>
      </w:r>
    </w:p>
    <w:p w:rsidR="00B04DCE" w:rsidRPr="00B04DCE" w:rsidRDefault="00B04DCE" w:rsidP="00B04DCE">
      <w:pPr>
        <w:rPr>
          <w:rFonts w:ascii="Times New Roman" w:hAnsi="Times New Roman" w:cs="Times New Roman"/>
          <w:sz w:val="28"/>
          <w:szCs w:val="28"/>
          <w:lang w:bidi="ru-RU"/>
        </w:rPr>
      </w:pPr>
      <w:r w:rsidRPr="00B04DCE">
        <w:rPr>
          <w:rFonts w:ascii="Times New Roman" w:hAnsi="Times New Roman" w:cs="Times New Roman"/>
          <w:sz w:val="28"/>
          <w:szCs w:val="28"/>
          <w:lang w:bidi="ru-RU"/>
        </w:rPr>
        <w:t>d.</w:t>
      </w:r>
      <w:r w:rsidRPr="00B04DCE">
        <w:rPr>
          <w:rFonts w:ascii="Times New Roman" w:hAnsi="Times New Roman" w:cs="Times New Roman"/>
          <w:sz w:val="28"/>
          <w:szCs w:val="28"/>
          <w:lang w:bidi="ru-RU"/>
        </w:rPr>
        <w:tab/>
        <w:t>нет правильного ответа</w:t>
      </w:r>
    </w:p>
    <w:p w:rsidR="00B04DCE" w:rsidRDefault="00B04DCE" w:rsidP="00B04DCE">
      <w:pPr>
        <w:rPr>
          <w:rFonts w:ascii="Times New Roman" w:hAnsi="Times New Roman" w:cs="Times New Roman"/>
          <w:b/>
          <w:sz w:val="28"/>
          <w:szCs w:val="28"/>
          <w:lang w:bidi="ru-RU"/>
        </w:rPr>
      </w:pPr>
    </w:p>
    <w:p w:rsidR="00D92991" w:rsidRDefault="00D92991" w:rsidP="00B04DCE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D92991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D929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i/>
          <w:sz w:val="28"/>
          <w:szCs w:val="28"/>
          <w:u w:val="single"/>
        </w:rPr>
        <w:t>Здесь пишите ответы по заданию</w:t>
      </w:r>
      <w:proofErr w:type="gramStart"/>
      <w:r w:rsidRPr="00D9299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Н</w:t>
      </w:r>
      <w:proofErr w:type="gramEnd"/>
      <w:r w:rsidRPr="00D92991">
        <w:rPr>
          <w:rFonts w:ascii="Times New Roman" w:hAnsi="Times New Roman" w:cs="Times New Roman"/>
          <w:b/>
          <w:i/>
          <w:sz w:val="28"/>
          <w:szCs w:val="28"/>
          <w:u w:val="single"/>
        </w:rPr>
        <w:t>и чего не удалять а просто продолжаете конкретно ответ на вопросы.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lastRenderedPageBreak/>
        <w:t>Группа __________Студент _______________________ФИО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5A3ED8" w:rsidRPr="00D92991" w:rsidRDefault="00845D9A">
      <w:pPr>
        <w:rPr>
          <w:rFonts w:ascii="Times New Roman" w:hAnsi="Times New Roman" w:cs="Times New Roman"/>
          <w:sz w:val="28"/>
          <w:szCs w:val="28"/>
        </w:rPr>
      </w:pPr>
    </w:p>
    <w:sectPr w:rsidR="005A3ED8" w:rsidRPr="00D92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15E5F"/>
    <w:multiLevelType w:val="hybridMultilevel"/>
    <w:tmpl w:val="FFD8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6F1"/>
    <w:rsid w:val="001B6BED"/>
    <w:rsid w:val="00476F2D"/>
    <w:rsid w:val="00765CB9"/>
    <w:rsid w:val="00845D9A"/>
    <w:rsid w:val="009A26F1"/>
    <w:rsid w:val="009D4B37"/>
    <w:rsid w:val="00AE2FF8"/>
    <w:rsid w:val="00B04DCE"/>
    <w:rsid w:val="00BD6B36"/>
    <w:rsid w:val="00D92991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D92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2991"/>
    <w:pPr>
      <w:ind w:left="720"/>
      <w:contextualSpacing/>
    </w:pPr>
  </w:style>
  <w:style w:type="paragraph" w:styleId="a5">
    <w:name w:val="No Spacing"/>
    <w:uiPriority w:val="1"/>
    <w:qFormat/>
    <w:rsid w:val="009D4B3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D92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2991"/>
    <w:pPr>
      <w:ind w:left="720"/>
      <w:contextualSpacing/>
    </w:pPr>
  </w:style>
  <w:style w:type="paragraph" w:styleId="a5">
    <w:name w:val="No Spacing"/>
    <w:uiPriority w:val="1"/>
    <w:qFormat/>
    <w:rsid w:val="009D4B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8</cp:revision>
  <dcterms:created xsi:type="dcterms:W3CDTF">2021-03-31T10:19:00Z</dcterms:created>
  <dcterms:modified xsi:type="dcterms:W3CDTF">2021-03-31T11:06:00Z</dcterms:modified>
</cp:coreProperties>
</file>